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26" w:rsidRDefault="00DD3426" w:rsidP="00DD3426">
      <w:pPr>
        <w:pStyle w:val="Sinespaciado"/>
        <w:jc w:val="center"/>
        <w:rPr>
          <w:b/>
        </w:rPr>
      </w:pPr>
    </w:p>
    <w:p w:rsidR="00DD3426" w:rsidRDefault="00DD3426" w:rsidP="00FB5311">
      <w:pPr>
        <w:pStyle w:val="Sinespaciado"/>
        <w:tabs>
          <w:tab w:val="left" w:pos="3176"/>
        </w:tabs>
        <w:jc w:val="center"/>
        <w:rPr>
          <w:b/>
        </w:rPr>
      </w:pPr>
      <w:r>
        <w:rPr>
          <w:b/>
        </w:rPr>
        <w:t>Guía Nº 2</w:t>
      </w:r>
    </w:p>
    <w:p w:rsidR="00DD3426" w:rsidRDefault="00F2404E" w:rsidP="00FB5311">
      <w:pPr>
        <w:pStyle w:val="Sinespaciado"/>
        <w:jc w:val="center"/>
        <w:rPr>
          <w:b/>
        </w:rPr>
      </w:pPr>
      <w:r>
        <w:rPr>
          <w:b/>
        </w:rPr>
        <w:t xml:space="preserve">CLASIFICACIÓN </w:t>
      </w:r>
      <w:r w:rsidR="00D427EB">
        <w:rPr>
          <w:b/>
        </w:rPr>
        <w:t>Y SERIACIÓN</w:t>
      </w:r>
    </w:p>
    <w:p w:rsidR="00DD3426" w:rsidRDefault="00DD3426" w:rsidP="00DD3426">
      <w:pPr>
        <w:pStyle w:val="Sinespaciado"/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8"/>
      </w:tblGrid>
      <w:tr w:rsidR="00DD3426" w:rsidRPr="00F90DBA" w:rsidTr="00FE5043">
        <w:tc>
          <w:tcPr>
            <w:tcW w:w="8728" w:type="dxa"/>
          </w:tcPr>
          <w:p w:rsidR="00DD3426" w:rsidRPr="00F90DBA" w:rsidRDefault="00DD3426" w:rsidP="00FE5043">
            <w:pPr>
              <w:rPr>
                <w:b/>
                <w:sz w:val="24"/>
                <w:szCs w:val="24"/>
              </w:rPr>
            </w:pPr>
            <w:r w:rsidRPr="00F90DBA">
              <w:rPr>
                <w:b/>
                <w:sz w:val="24"/>
                <w:szCs w:val="24"/>
              </w:rPr>
              <w:t>NOMBRE :</w:t>
            </w:r>
          </w:p>
          <w:p w:rsidR="00DD3426" w:rsidRPr="00F90DBA" w:rsidRDefault="00DD3426" w:rsidP="00FE5043">
            <w:pPr>
              <w:rPr>
                <w:b/>
                <w:sz w:val="24"/>
                <w:szCs w:val="24"/>
              </w:rPr>
            </w:pPr>
          </w:p>
        </w:tc>
      </w:tr>
      <w:tr w:rsidR="00DD3426" w:rsidRPr="00F90DBA" w:rsidTr="00FE5043">
        <w:tc>
          <w:tcPr>
            <w:tcW w:w="8728" w:type="dxa"/>
          </w:tcPr>
          <w:p w:rsidR="00DD3426" w:rsidRPr="00F90DBA" w:rsidRDefault="00DD3426" w:rsidP="00FE5043">
            <w:pPr>
              <w:rPr>
                <w:b/>
                <w:sz w:val="24"/>
                <w:szCs w:val="24"/>
              </w:rPr>
            </w:pPr>
            <w:r w:rsidRPr="00F90DBA">
              <w:rPr>
                <w:b/>
                <w:sz w:val="24"/>
                <w:szCs w:val="24"/>
              </w:rPr>
              <w:t xml:space="preserve">FECHA      :   </w:t>
            </w:r>
            <w:r>
              <w:rPr>
                <w:b/>
                <w:sz w:val="24"/>
                <w:szCs w:val="24"/>
              </w:rPr>
              <w:t>04</w:t>
            </w:r>
            <w:r w:rsidRPr="00F90DBA">
              <w:rPr>
                <w:b/>
                <w:sz w:val="24"/>
                <w:szCs w:val="24"/>
              </w:rPr>
              <w:t xml:space="preserve">  / 06 / 2020. </w:t>
            </w:r>
            <w:r>
              <w:rPr>
                <w:b/>
                <w:sz w:val="24"/>
                <w:szCs w:val="24"/>
              </w:rPr>
              <w:t xml:space="preserve">                        CURSO: </w:t>
            </w:r>
            <w:r w:rsidRPr="00F90DBA">
              <w:rPr>
                <w:b/>
                <w:sz w:val="24"/>
                <w:szCs w:val="24"/>
              </w:rPr>
              <w:t xml:space="preserve"> KÍNDER</w:t>
            </w:r>
          </w:p>
        </w:tc>
      </w:tr>
    </w:tbl>
    <w:p w:rsidR="00DD3426" w:rsidRDefault="00DD3426" w:rsidP="00F2404E">
      <w:pPr>
        <w:pStyle w:val="Textoindependiente"/>
        <w:spacing w:before="251"/>
        <w:ind w:left="392" w:right="113"/>
      </w:pPr>
      <w:r>
        <w:rPr>
          <w:color w:val="1F487C"/>
          <w:u w:val="single" w:color="1F487C"/>
        </w:rPr>
        <w:t>OBJETIVO</w:t>
      </w:r>
      <w:r>
        <w:rPr>
          <w:color w:val="1F487C"/>
        </w:rPr>
        <w:t xml:space="preserve">: </w:t>
      </w:r>
      <w:r w:rsidR="00F2404E">
        <w:t xml:space="preserve">Experimentar con diversos objetos estableciendo </w:t>
      </w:r>
      <w:proofErr w:type="spellStart"/>
      <w:r w:rsidR="00F2404E">
        <w:t>relaciónes</w:t>
      </w:r>
      <w:proofErr w:type="spellEnd"/>
      <w:r w:rsidR="00F2404E">
        <w:t xml:space="preserve"> al clasificar por dos o tres atributos a la vez (forma, color, tamaño, función, masa, materialidad, entre otros) y seriar por altura, ancho, longitud o capacidad para contener.</w:t>
      </w:r>
    </w:p>
    <w:p w:rsidR="00DD3426" w:rsidRDefault="00DD3426" w:rsidP="00DD3426">
      <w:pPr>
        <w:pStyle w:val="Textoindependiente"/>
        <w:spacing w:before="11"/>
        <w:rPr>
          <w:sz w:val="27"/>
        </w:rPr>
      </w:pPr>
    </w:p>
    <w:p w:rsidR="00DD3426" w:rsidRDefault="00DD3426" w:rsidP="00DD3426">
      <w:pPr>
        <w:pStyle w:val="Textoindependiente"/>
        <w:ind w:left="392"/>
      </w:pPr>
      <w:r>
        <w:rPr>
          <w:color w:val="1F487C"/>
        </w:rPr>
        <w:t xml:space="preserve">INSTRUCCIONES: </w:t>
      </w:r>
      <w:r w:rsidR="00D427EB">
        <w:t xml:space="preserve">Clasifica tus juguetes por color, selecciona y </w:t>
      </w:r>
      <w:r>
        <w:t xml:space="preserve"> manipula material concreto para c</w:t>
      </w:r>
      <w:r w:rsidR="00D427EB">
        <w:t xml:space="preserve">lasificar </w:t>
      </w:r>
      <w:r>
        <w:t xml:space="preserve">y desarrolla página </w:t>
      </w:r>
      <w:r w:rsidR="00D427EB">
        <w:t xml:space="preserve">57, 58, </w:t>
      </w:r>
      <w:r>
        <w:t xml:space="preserve">del libro Lógica y Números </w:t>
      </w:r>
    </w:p>
    <w:p w:rsidR="00DD3426" w:rsidRDefault="00DD3426" w:rsidP="00DD3426">
      <w:pPr>
        <w:pStyle w:val="Textoindependiente"/>
        <w:spacing w:before="11"/>
        <w:rPr>
          <w:sz w:val="27"/>
        </w:rPr>
      </w:pPr>
    </w:p>
    <w:p w:rsidR="00DD3426" w:rsidRDefault="00DD3426" w:rsidP="00DD3426">
      <w:pPr>
        <w:pStyle w:val="Textoindependiente"/>
        <w:ind w:left="392"/>
        <w:rPr>
          <w:sz w:val="24"/>
        </w:rPr>
      </w:pPr>
      <w:r>
        <w:rPr>
          <w:color w:val="1F487C"/>
          <w:u w:val="thick" w:color="1F487C"/>
        </w:rPr>
        <w:t>INICIO</w:t>
      </w:r>
    </w:p>
    <w:p w:rsidR="00DD3426" w:rsidRDefault="00DD3426" w:rsidP="00DD3426">
      <w:pPr>
        <w:pStyle w:val="Textoindependiente"/>
        <w:spacing w:before="43"/>
        <w:ind w:left="392"/>
      </w:pPr>
      <w:r>
        <w:t xml:space="preserve">Observan </w:t>
      </w:r>
      <w:r w:rsidR="00EA342A">
        <w:t>el link a continuación, realiza las actividades que propone, tomate una foto, luego envíala a mi correo, ya quiero ver esas fotos</w:t>
      </w:r>
      <w:proofErr w:type="gramStart"/>
      <w:r w:rsidR="00EA342A" w:rsidRPr="00EA342A">
        <w:rPr>
          <w:color w:val="FF0000"/>
        </w:rPr>
        <w:t>!</w:t>
      </w:r>
      <w:proofErr w:type="gramEnd"/>
    </w:p>
    <w:p w:rsidR="00DD3426" w:rsidRDefault="00DD3426" w:rsidP="00DD3426">
      <w:pPr>
        <w:spacing w:before="3" w:line="341" w:lineRule="exact"/>
        <w:ind w:left="392"/>
        <w:rPr>
          <w:b/>
        </w:rPr>
      </w:pPr>
      <w:hyperlink r:id="rId6">
        <w:r w:rsidR="00EA342A" w:rsidRPr="00EA342A">
          <w:rPr>
            <w:b/>
          </w:rPr>
          <w:t xml:space="preserve"> </w:t>
        </w:r>
        <w:hyperlink r:id="rId7" w:history="1">
          <w:r w:rsidR="00EA342A" w:rsidRPr="00EA342A">
            <w:rPr>
              <w:rStyle w:val="Hipervnculo"/>
              <w:b/>
            </w:rPr>
            <w:t>https://www.youtube.com/watch?v=GmQeJrqfV5s</w:t>
          </w:r>
        </w:hyperlink>
      </w:hyperlink>
    </w:p>
    <w:p w:rsidR="00EA342A" w:rsidRPr="00EA342A" w:rsidRDefault="00EA342A" w:rsidP="00DD3426">
      <w:pPr>
        <w:spacing w:before="3" w:line="341" w:lineRule="exact"/>
        <w:ind w:left="392"/>
        <w:rPr>
          <w:b/>
          <w:sz w:val="28"/>
        </w:rPr>
      </w:pPr>
    </w:p>
    <w:p w:rsidR="00DD3426" w:rsidRDefault="00DD3426" w:rsidP="00DD3426">
      <w:pPr>
        <w:pStyle w:val="Textoindependiente"/>
        <w:spacing w:before="43"/>
        <w:ind w:left="392"/>
      </w:pPr>
      <w:r>
        <w:rPr>
          <w:color w:val="1F487C"/>
          <w:u w:val="single" w:color="1F487C"/>
        </w:rPr>
        <w:t>DESARROLLO</w:t>
      </w:r>
    </w:p>
    <w:p w:rsidR="00DD3426" w:rsidRDefault="00DD3426" w:rsidP="003C0FD7">
      <w:pPr>
        <w:pStyle w:val="Textoindependiente"/>
        <w:spacing w:before="44" w:line="242" w:lineRule="auto"/>
        <w:ind w:left="392"/>
      </w:pPr>
      <w:r>
        <w:t xml:space="preserve">1. </w:t>
      </w:r>
      <w:r w:rsidR="003C0FD7">
        <w:t>Realiza las actividades de las páginas 57 y 58 siguiendo las indicaciones que salen en cada una</w:t>
      </w:r>
      <w:r>
        <w:t>.</w:t>
      </w:r>
    </w:p>
    <w:p w:rsidR="00DD3426" w:rsidRDefault="00DD3426" w:rsidP="00DD3426">
      <w:pPr>
        <w:pStyle w:val="Textoindependiente"/>
        <w:rPr>
          <w:sz w:val="20"/>
        </w:rPr>
      </w:pPr>
    </w:p>
    <w:p w:rsidR="00DD3426" w:rsidRDefault="00FB5311" w:rsidP="00FB5311">
      <w:pPr>
        <w:pStyle w:val="Textoindependiente"/>
        <w:spacing w:before="2"/>
        <w:rPr>
          <w:sz w:val="16"/>
        </w:rPr>
      </w:pPr>
      <w:r>
        <w:rPr>
          <w:sz w:val="16"/>
        </w:rPr>
        <w:t xml:space="preserve">             </w:t>
      </w:r>
      <w:r>
        <w:rPr>
          <w:noProof/>
          <w:sz w:val="16"/>
          <w:lang w:val="es-CL" w:eastAsia="es-CL"/>
        </w:rPr>
        <w:drawing>
          <wp:inline distT="0" distB="0" distL="0" distR="0">
            <wp:extent cx="2508010" cy="3553097"/>
            <wp:effectExtent l="19050" t="0" r="6590" b="0"/>
            <wp:docPr id="4" name="3 Imagen" descr="IMG_20200528_001340_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28_001340_02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448" cy="3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  </w:t>
      </w:r>
      <w:r>
        <w:rPr>
          <w:noProof/>
          <w:sz w:val="16"/>
          <w:lang w:val="es-CL" w:eastAsia="es-CL"/>
        </w:rPr>
        <w:t xml:space="preserve">                       </w:t>
      </w:r>
      <w:r>
        <w:rPr>
          <w:noProof/>
          <w:sz w:val="16"/>
          <w:lang w:val="es-CL" w:eastAsia="es-CL"/>
        </w:rPr>
        <w:drawing>
          <wp:inline distT="0" distB="0" distL="0" distR="0">
            <wp:extent cx="2671898" cy="3562614"/>
            <wp:effectExtent l="19050" t="0" r="0" b="0"/>
            <wp:docPr id="10" name="9 Imagen" descr="IMG_20200528_001524_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28_001524_88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2885" cy="356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426" w:rsidRDefault="00DD3426" w:rsidP="00DD3426">
      <w:pPr>
        <w:pStyle w:val="Textoindependiente"/>
        <w:spacing w:before="2"/>
        <w:jc w:val="center"/>
        <w:rPr>
          <w:sz w:val="16"/>
        </w:rPr>
      </w:pPr>
    </w:p>
    <w:p w:rsidR="00DD3426" w:rsidRDefault="00DD3426" w:rsidP="00DD3426">
      <w:pPr>
        <w:pStyle w:val="Textoindependiente"/>
        <w:spacing w:before="3"/>
      </w:pPr>
    </w:p>
    <w:p w:rsidR="00DD3426" w:rsidRDefault="00DD3426" w:rsidP="00DD3426">
      <w:pPr>
        <w:pStyle w:val="Textoindependiente"/>
        <w:ind w:left="392"/>
      </w:pPr>
      <w:r>
        <w:rPr>
          <w:color w:val="1F487C"/>
          <w:u w:val="single" w:color="1F487C"/>
        </w:rPr>
        <w:t>CIERRE</w:t>
      </w:r>
    </w:p>
    <w:p w:rsidR="00DD3426" w:rsidRPr="00AF4B18" w:rsidRDefault="003C0FD7" w:rsidP="00AF4B18">
      <w:pPr>
        <w:pStyle w:val="Sinespaciado"/>
        <w:rPr>
          <w:b/>
        </w:rPr>
      </w:pPr>
      <w:r w:rsidRPr="00AF4B18">
        <w:rPr>
          <w:b/>
        </w:rPr>
        <w:t xml:space="preserve">Cuéntame </w:t>
      </w:r>
      <w:r w:rsidR="00AF4B18" w:rsidRPr="00AF4B18">
        <w:rPr>
          <w:rFonts w:ascii="Arial" w:hAnsi="Arial" w:cs="Arial"/>
          <w:b/>
        </w:rPr>
        <w:t>¿</w:t>
      </w:r>
      <w:r w:rsidR="00AF4B18" w:rsidRPr="00AF4B18">
        <w:rPr>
          <w:b/>
        </w:rPr>
        <w:t xml:space="preserve">te gustó </w:t>
      </w:r>
      <w:r w:rsidRPr="00AF4B18">
        <w:rPr>
          <w:b/>
        </w:rPr>
        <w:t xml:space="preserve">la actividad? </w:t>
      </w:r>
    </w:p>
    <w:p w:rsidR="00AF4B18" w:rsidRPr="00AF4B18" w:rsidRDefault="00AF4B18" w:rsidP="00AF4B18">
      <w:pPr>
        <w:pStyle w:val="Sinespaciado"/>
        <w:rPr>
          <w:b/>
        </w:rPr>
      </w:pPr>
      <w:r w:rsidRPr="00AF4B18">
        <w:rPr>
          <w:b/>
        </w:rPr>
        <w:t>En una hoja dibuja un dedito para arriba si es SI y un dedito para abajo si es NO, mándame una foto de tu respuesta</w:t>
      </w:r>
    </w:p>
    <w:p w:rsidR="00DD3426" w:rsidRDefault="0060195A" w:rsidP="00DD3426">
      <w:pPr>
        <w:pStyle w:val="Textoindependiente"/>
        <w:rPr>
          <w:sz w:val="20"/>
        </w:rPr>
      </w:pPr>
      <w:r w:rsidRPr="00D856D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9pt;margin-top:45.6pt;width:328.25pt;height:69.95pt;z-index:-251649024;mso-wrap-distance-left:0;mso-wrap-distance-right:0;mso-position-horizontal-relative:page" filled="f">
            <v:textbox style="mso-next-textbox:#_x0000_s1026" inset="0,0,0,0">
              <w:txbxContent>
                <w:p w:rsidR="0060195A" w:rsidRDefault="00DD3426" w:rsidP="00DD3426">
                  <w:pPr>
                    <w:pStyle w:val="Textoindependiente"/>
                    <w:spacing w:before="73"/>
                    <w:ind w:left="145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R</w:t>
                  </w:r>
                  <w:r w:rsidR="00AF4B18">
                    <w:rPr>
                      <w:color w:val="FF0000"/>
                    </w:rPr>
                    <w:t>ecuerda mandar  las fotos  de las actividades propuestas en el video y que  creaste en tu hogar</w:t>
                  </w:r>
                  <w:r w:rsidR="0060195A">
                    <w:rPr>
                      <w:color w:val="FF0000"/>
                    </w:rPr>
                    <w:t xml:space="preserve">, incluye las del libro también.  </w:t>
                  </w:r>
                </w:p>
                <w:p w:rsidR="0060195A" w:rsidRDefault="0060195A" w:rsidP="0060195A">
                  <w:pPr>
                    <w:pStyle w:val="Textoindependiente"/>
                    <w:spacing w:before="73"/>
                    <w:ind w:left="145"/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MUCHO ÉXITO</w:t>
                  </w:r>
                </w:p>
                <w:p w:rsidR="00DD3426" w:rsidRDefault="00DD3426" w:rsidP="00DD3426">
                  <w:pPr>
                    <w:pStyle w:val="Textoindependiente"/>
                    <w:spacing w:before="73"/>
                    <w:ind w:left="145"/>
                  </w:pPr>
                  <w:r>
                    <w:rPr>
                      <w:color w:val="FF0000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BA6467" w:rsidRDefault="00DD3426" w:rsidP="00AF4B18">
      <w:pPr>
        <w:pStyle w:val="Textoindependiente"/>
        <w:spacing w:before="1"/>
      </w:pPr>
      <w:r>
        <w:rPr>
          <w:noProof/>
          <w:lang w:val="es-CL" w:eastAsia="es-CL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539750</wp:posOffset>
            </wp:positionH>
            <wp:positionV relativeFrom="paragraph">
              <wp:posOffset>188517</wp:posOffset>
            </wp:positionV>
            <wp:extent cx="983640" cy="790956"/>
            <wp:effectExtent l="19050" t="0" r="6960" b="0"/>
            <wp:wrapTopAndBottom/>
            <wp:docPr id="17" name="image9.jpeg" descr="Descripción: Descripción: ᐈ Caritas de renos navideños dibujos de stock, vectores emog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640" cy="790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A6467" w:rsidSect="00FB5311">
      <w:headerReference w:type="default" r:id="rId11"/>
      <w:footerReference w:type="default" r:id="rId12"/>
      <w:pgSz w:w="12240" w:h="20160" w:code="5"/>
      <w:pgMar w:top="1340" w:right="758" w:bottom="680" w:left="740" w:header="0" w:footer="49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D53" w:rsidRDefault="000F1D53" w:rsidP="00DD3426">
      <w:r>
        <w:separator/>
      </w:r>
    </w:p>
  </w:endnote>
  <w:endnote w:type="continuationSeparator" w:id="0">
    <w:p w:rsidR="000F1D53" w:rsidRDefault="000F1D53" w:rsidP="00DD3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C16" w:rsidRDefault="000F1D53">
    <w:pPr>
      <w:pStyle w:val="Textoindependiente"/>
      <w:spacing w:line="14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D53" w:rsidRDefault="000F1D53" w:rsidP="00DD3426">
      <w:r>
        <w:separator/>
      </w:r>
    </w:p>
  </w:footnote>
  <w:footnote w:type="continuationSeparator" w:id="0">
    <w:p w:rsidR="000F1D53" w:rsidRDefault="000F1D53" w:rsidP="00DD3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C16" w:rsidRDefault="000F1D53" w:rsidP="003B2689">
    <w:pPr>
      <w:pStyle w:val="Sinespaciado"/>
      <w:jc w:val="center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664210</wp:posOffset>
          </wp:positionH>
          <wp:positionV relativeFrom="paragraph">
            <wp:posOffset>133985</wp:posOffset>
          </wp:positionV>
          <wp:extent cx="4176395" cy="618490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6395" cy="618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0C16" w:rsidRPr="00C06AB2" w:rsidRDefault="000F1D53" w:rsidP="003B2689">
    <w:pPr>
      <w:pStyle w:val="Sinespaciado"/>
      <w:jc w:val="center"/>
    </w:pPr>
    <w:r w:rsidRPr="00C06AB2">
      <w:t>Escuela Particular Las Naciones Nº1973</w:t>
    </w:r>
  </w:p>
  <w:p w:rsidR="00730C16" w:rsidRPr="00C06AB2" w:rsidRDefault="000F1D53" w:rsidP="003B2689">
    <w:pPr>
      <w:pStyle w:val="Sinespaciado"/>
      <w:jc w:val="center"/>
    </w:pPr>
    <w:bookmarkStart w:id="0" w:name="_Hlk481949295"/>
    <w:bookmarkEnd w:id="0"/>
    <w:r w:rsidRPr="00C06AB2">
      <w:t>Avenida Las Naciones 800 Maipú</w:t>
    </w:r>
  </w:p>
  <w:p w:rsidR="00730C16" w:rsidRPr="00C06AB2" w:rsidRDefault="000F1D53" w:rsidP="003B2689">
    <w:pPr>
      <w:pStyle w:val="Sinespaciado"/>
      <w:jc w:val="center"/>
    </w:pPr>
    <w:proofErr w:type="gramStart"/>
    <w:r w:rsidRPr="00C06AB2">
      <w:t>RBD :</w:t>
    </w:r>
    <w:proofErr w:type="gramEnd"/>
    <w:r w:rsidRPr="00C06AB2">
      <w:t xml:space="preserve"> 25808-3 Fono: 7712401</w:t>
    </w:r>
  </w:p>
  <w:p w:rsidR="00730C16" w:rsidRDefault="000F1D53" w:rsidP="003B2689">
    <w:pPr>
      <w:pStyle w:val="Sinespaciado"/>
      <w:jc w:val="center"/>
    </w:pPr>
    <w:hyperlink r:id="rId2" w:history="1">
      <w:r w:rsidRPr="00C06AB2">
        <w:rPr>
          <w:u w:val="single"/>
        </w:rPr>
        <w:t>Escuelalasnaciones1973@hotmail.com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426"/>
    <w:rsid w:val="000F1D53"/>
    <w:rsid w:val="003C0FD7"/>
    <w:rsid w:val="0060195A"/>
    <w:rsid w:val="00AF4B18"/>
    <w:rsid w:val="00BA6467"/>
    <w:rsid w:val="00C169E8"/>
    <w:rsid w:val="00D427EB"/>
    <w:rsid w:val="00DD3426"/>
    <w:rsid w:val="00EA342A"/>
    <w:rsid w:val="00F2404E"/>
    <w:rsid w:val="00FB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342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D3426"/>
    <w:rPr>
      <w:b/>
      <w:bCs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3426"/>
    <w:rPr>
      <w:rFonts w:ascii="Carlito" w:eastAsia="Carlito" w:hAnsi="Carlito" w:cs="Carlito"/>
      <w:b/>
      <w:bCs/>
      <w:sz w:val="28"/>
      <w:szCs w:val="28"/>
      <w:lang w:val="es-ES"/>
    </w:rPr>
  </w:style>
  <w:style w:type="paragraph" w:styleId="Sinespaciado">
    <w:name w:val="No Spacing"/>
    <w:uiPriority w:val="1"/>
    <w:qFormat/>
    <w:rsid w:val="00DD342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4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426"/>
    <w:rPr>
      <w:rFonts w:ascii="Tahoma" w:eastAsia="Carlito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D34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3426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D34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3426"/>
    <w:rPr>
      <w:rFonts w:ascii="Carlito" w:eastAsia="Carlito" w:hAnsi="Carlito" w:cs="Carlito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A342A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EA34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mQeJrqfV5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uMLGL9k8i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cuelalasnaciones1973@hotmail.com" TargetMode="External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2020-05-28T03:21:00Z</dcterms:created>
  <dcterms:modified xsi:type="dcterms:W3CDTF">2020-05-28T04:46:00Z</dcterms:modified>
</cp:coreProperties>
</file>